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515BD" w14:textId="77777777" w:rsidR="00E04A34" w:rsidRPr="00446D5B" w:rsidRDefault="00E04A34"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p>
    <w:p w14:paraId="7020EE17" w14:textId="4015A7B1" w:rsidR="00B336E9" w:rsidRPr="00446D5B" w:rsidRDefault="007864CF" w:rsidP="00FA1B25">
      <w:pPr>
        <w:widowControl w:val="0"/>
        <w:tabs>
          <w:tab w:val="left" w:pos="3686"/>
        </w:tabs>
        <w:autoSpaceDE w:val="0"/>
        <w:autoSpaceDN w:val="0"/>
        <w:adjustRightInd w:val="0"/>
        <w:spacing w:line="360" w:lineRule="auto"/>
        <w:ind w:right="45"/>
        <w:outlineLvl w:val="0"/>
        <w:rPr>
          <w:rFonts w:ascii="Helvetica" w:hAnsi="Helvetica"/>
          <w:b/>
          <w:color w:val="000000"/>
          <w:sz w:val="28"/>
          <w:szCs w:val="28"/>
          <w:lang w:val="en-GB"/>
        </w:rPr>
      </w:pPr>
      <w:r>
        <w:rPr>
          <w:rFonts w:ascii="Helvetica" w:hAnsi="Helvetica"/>
          <w:b/>
          <w:bCs/>
          <w:color w:val="000000"/>
          <w:sz w:val="28"/>
          <w:szCs w:val="28"/>
          <w:lang w:val="en-GB"/>
        </w:rPr>
        <w:t>Smart trail b</w:t>
      </w:r>
      <w:r w:rsidR="00FA1B25">
        <w:rPr>
          <w:rFonts w:ascii="Helvetica" w:hAnsi="Helvetica"/>
          <w:b/>
          <w:bCs/>
          <w:color w:val="000000"/>
          <w:sz w:val="28"/>
          <w:szCs w:val="28"/>
          <w:lang w:val="en-GB"/>
        </w:rPr>
        <w:t>uddies: uvex e</w:t>
      </w:r>
      <w:r w:rsidR="00453437" w:rsidRPr="00446D5B">
        <w:rPr>
          <w:rFonts w:ascii="Helvetica" w:hAnsi="Helvetica"/>
          <w:b/>
          <w:bCs/>
          <w:color w:val="000000"/>
          <w:sz w:val="28"/>
          <w:szCs w:val="28"/>
          <w:lang w:val="en-GB"/>
        </w:rPr>
        <w:t xml:space="preserve">nduro helmets </w:t>
      </w:r>
      <w:r w:rsidR="00FA1B25">
        <w:rPr>
          <w:rFonts w:ascii="Helvetica" w:hAnsi="Helvetica"/>
          <w:b/>
          <w:bCs/>
          <w:color w:val="000000"/>
          <w:sz w:val="28"/>
          <w:szCs w:val="28"/>
          <w:lang w:val="en-GB"/>
        </w:rPr>
        <w:t>with intelligent crash sensor</w:t>
      </w:r>
    </w:p>
    <w:p w14:paraId="794718CC" w14:textId="77777777" w:rsidR="00447791" w:rsidRPr="00446D5B" w:rsidRDefault="00447791"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553623BB" w14:textId="1703DDD0" w:rsidR="00E17131" w:rsidRPr="00446D5B" w:rsidRDefault="00447791"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446D5B">
        <w:rPr>
          <w:rFonts w:ascii="Helvetica" w:hAnsi="Helvetica"/>
          <w:b/>
          <w:bCs/>
          <w:color w:val="000000"/>
          <w:lang w:val="en-GB"/>
        </w:rPr>
        <w:t xml:space="preserve">With the </w:t>
      </w:r>
      <w:r w:rsidR="000529A9">
        <w:rPr>
          <w:rFonts w:ascii="Helvetica" w:hAnsi="Helvetica"/>
          <w:b/>
          <w:bCs/>
          <w:color w:val="000000"/>
          <w:lang w:val="en-GB"/>
        </w:rPr>
        <w:t xml:space="preserve">new </w:t>
      </w:r>
      <w:r w:rsidRPr="00446D5B">
        <w:rPr>
          <w:rFonts w:ascii="Helvetica" w:hAnsi="Helvetica"/>
          <w:b/>
          <w:bCs/>
          <w:color w:val="000000"/>
          <w:lang w:val="en-GB"/>
        </w:rPr>
        <w:t>uvex quatro integrale Tocsen and uvex finale 2.0 Tocsen, mountain bikers never ride alone. For additional safety, uvex has integrate</w:t>
      </w:r>
      <w:r w:rsidR="000529A9">
        <w:rPr>
          <w:rFonts w:ascii="Helvetica" w:hAnsi="Helvetica"/>
          <w:b/>
          <w:bCs/>
          <w:color w:val="000000"/>
          <w:lang w:val="en-GB"/>
        </w:rPr>
        <w:t xml:space="preserve">d a Tocsen crash sensor in both the </w:t>
      </w:r>
      <w:r w:rsidRPr="00446D5B">
        <w:rPr>
          <w:rFonts w:ascii="Helvetica" w:hAnsi="Helvetica"/>
          <w:b/>
          <w:bCs/>
          <w:color w:val="000000"/>
          <w:lang w:val="en-GB"/>
        </w:rPr>
        <w:t xml:space="preserve">high-end Enduro helmets. If a rider does not react after a crash, the system comprising precision sensor and smartphone app automatically makes an emergency call and conveys GPS coordinates. To provide rapid assistance, personal emergency contacts and Tocsen members in the vicinity are alerted. </w:t>
      </w:r>
    </w:p>
    <w:p w14:paraId="4A80A0E2" w14:textId="0200056C" w:rsidR="00C71935" w:rsidRPr="00446D5B" w:rsidRDefault="00C71935"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208460CE" w14:textId="31FC8CB9" w:rsidR="002A4DCC" w:rsidRPr="00446D5B" w:rsidRDefault="005177B5"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446D5B">
        <w:rPr>
          <w:rFonts w:ascii="Helvetica" w:hAnsi="Helvetica"/>
          <w:color w:val="000000"/>
          <w:lang w:val="en-GB"/>
        </w:rPr>
        <w:t>Sand, roots, gravel and mud – the endless ne</w:t>
      </w:r>
      <w:r w:rsidR="000529A9">
        <w:rPr>
          <w:rFonts w:ascii="Helvetica" w:hAnsi="Helvetica"/>
          <w:color w:val="000000"/>
          <w:lang w:val="en-GB"/>
        </w:rPr>
        <w:t>twork of off-road trails offer</w:t>
      </w:r>
      <w:r w:rsidRPr="00446D5B">
        <w:rPr>
          <w:rFonts w:ascii="Helvetica" w:hAnsi="Helvetica"/>
          <w:color w:val="000000"/>
          <w:lang w:val="en-GB"/>
        </w:rPr>
        <w:t xml:space="preserve"> so many great bike adventures. When you are riding in familiar terrain or are on your local circuit, you tend not t</w:t>
      </w:r>
      <w:r w:rsidR="000529A9">
        <w:rPr>
          <w:rFonts w:ascii="Helvetica" w:hAnsi="Helvetica"/>
          <w:color w:val="000000"/>
          <w:lang w:val="en-GB"/>
        </w:rPr>
        <w:t xml:space="preserve">o think of the risks. Falls </w:t>
      </w:r>
      <w:r w:rsidRPr="00446D5B">
        <w:rPr>
          <w:rFonts w:ascii="Helvetica" w:hAnsi="Helvetica"/>
          <w:color w:val="000000"/>
          <w:lang w:val="en-GB"/>
        </w:rPr>
        <w:t xml:space="preserve">sometimes come </w:t>
      </w:r>
      <w:r w:rsidR="000529A9">
        <w:rPr>
          <w:rFonts w:ascii="Helvetica" w:hAnsi="Helvetica"/>
          <w:color w:val="000000"/>
          <w:lang w:val="en-GB"/>
        </w:rPr>
        <w:t>unexpectedly. S</w:t>
      </w:r>
      <w:r w:rsidRPr="00446D5B">
        <w:rPr>
          <w:rFonts w:ascii="Helvetica" w:hAnsi="Helvetica"/>
          <w:color w:val="000000"/>
          <w:lang w:val="en-GB"/>
        </w:rPr>
        <w:t>low reaction or misjudgement can quickly turn an exhilarating ride into a nightmare. Yes, most falls are relatively harmless, but what</w:t>
      </w:r>
      <w:r w:rsidR="000529A9">
        <w:rPr>
          <w:rFonts w:ascii="Helvetica" w:hAnsi="Helvetica"/>
          <w:color w:val="000000"/>
          <w:lang w:val="en-GB"/>
        </w:rPr>
        <w:t xml:space="preserve"> about </w:t>
      </w:r>
      <w:r w:rsidRPr="00446D5B">
        <w:rPr>
          <w:rFonts w:ascii="Helvetica" w:hAnsi="Helvetica"/>
          <w:color w:val="000000"/>
          <w:lang w:val="en-GB"/>
        </w:rPr>
        <w:t>accident</w:t>
      </w:r>
      <w:r w:rsidR="000529A9">
        <w:rPr>
          <w:rFonts w:ascii="Helvetica" w:hAnsi="Helvetica"/>
          <w:color w:val="000000"/>
          <w:lang w:val="en-GB"/>
        </w:rPr>
        <w:t>s in</w:t>
      </w:r>
      <w:r w:rsidRPr="00446D5B">
        <w:rPr>
          <w:rFonts w:ascii="Helvetica" w:hAnsi="Helvetica"/>
          <w:color w:val="000000"/>
          <w:lang w:val="en-GB"/>
        </w:rPr>
        <w:t xml:space="preserve"> remote area</w:t>
      </w:r>
      <w:r w:rsidR="000529A9">
        <w:rPr>
          <w:rFonts w:ascii="Helvetica" w:hAnsi="Helvetica"/>
          <w:color w:val="000000"/>
          <w:lang w:val="en-GB"/>
        </w:rPr>
        <w:t xml:space="preserve">s, where </w:t>
      </w:r>
      <w:r w:rsidRPr="00446D5B">
        <w:rPr>
          <w:rFonts w:ascii="Helvetica" w:hAnsi="Helvetica"/>
          <w:color w:val="000000"/>
          <w:lang w:val="en-GB"/>
        </w:rPr>
        <w:t>there is nobody nearby to help?</w:t>
      </w:r>
    </w:p>
    <w:p w14:paraId="0A87ACC2" w14:textId="77777777" w:rsidR="00E04A34" w:rsidRPr="00446D5B" w:rsidRDefault="00E04A34"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48C8298A" w14:textId="118ED7A3" w:rsidR="00C71935" w:rsidRPr="00446D5B" w:rsidRDefault="00AE6DB3"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446D5B">
        <w:rPr>
          <w:rFonts w:ascii="Helvetica" w:hAnsi="Helvetica"/>
          <w:b/>
          <w:bCs/>
          <w:color w:val="000000"/>
          <w:lang w:val="en-GB"/>
        </w:rPr>
        <w:t>You’ll never ride alone: uvex Enduro helmets with intelligent Tocsen system</w:t>
      </w:r>
    </w:p>
    <w:p w14:paraId="548CB29A" w14:textId="77777777" w:rsidR="00C87C5D" w:rsidRPr="00446D5B" w:rsidRDefault="00C87C5D"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0ACBF7D0" w14:textId="39A57036" w:rsidR="00CB3FF4" w:rsidRPr="00446D5B" w:rsidRDefault="007C1D83"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446D5B">
        <w:rPr>
          <w:rFonts w:ascii="Helvetica" w:hAnsi="Helvetica"/>
          <w:color w:val="000000"/>
          <w:lang w:val="en-GB"/>
        </w:rPr>
        <w:t>This is one smart helmet update. For the first time</w:t>
      </w:r>
      <w:r w:rsidR="00D65744">
        <w:rPr>
          <w:rFonts w:ascii="Helvetica" w:hAnsi="Helvetica"/>
          <w:color w:val="000000"/>
          <w:lang w:val="en-GB"/>
        </w:rPr>
        <w:t xml:space="preserve"> ever</w:t>
      </w:r>
      <w:r w:rsidRPr="00446D5B">
        <w:rPr>
          <w:rFonts w:ascii="Helvetica" w:hAnsi="Helvetica"/>
          <w:color w:val="000000"/>
          <w:lang w:val="en-GB"/>
        </w:rPr>
        <w:t>, uvex is integrating an intelligent crash sensor into the anatomic fit adjustment dial on the uvex quatro integrale Tocsen and the uvex finale 2.0 Tocsen. The unique system</w:t>
      </w:r>
      <w:r w:rsidR="00D65744">
        <w:rPr>
          <w:rFonts w:ascii="Helvetica" w:hAnsi="Helvetica"/>
          <w:color w:val="000000"/>
          <w:lang w:val="en-GB"/>
        </w:rPr>
        <w:t>,</w:t>
      </w:r>
      <w:r w:rsidRPr="00446D5B">
        <w:rPr>
          <w:rFonts w:ascii="Helvetica" w:hAnsi="Helvetica"/>
          <w:color w:val="000000"/>
          <w:lang w:val="en-GB"/>
        </w:rPr>
        <w:t xml:space="preserve"> consisting of Tocsen crash sensor and free smartphone app (Android &amp; iOS)</w:t>
      </w:r>
      <w:r w:rsidR="00D65744">
        <w:rPr>
          <w:rFonts w:ascii="Helvetica" w:hAnsi="Helvetica"/>
          <w:color w:val="000000"/>
          <w:lang w:val="en-GB"/>
        </w:rPr>
        <w:t>,</w:t>
      </w:r>
      <w:r w:rsidRPr="00446D5B">
        <w:rPr>
          <w:rFonts w:ascii="Helvetica" w:hAnsi="Helvetica"/>
          <w:color w:val="000000"/>
          <w:lang w:val="en-GB"/>
        </w:rPr>
        <w:t xml:space="preserve"> automatically detects a fall and asks the rider how they are doing. If they don't respond within 30 seconds, the emergency call system is activated. Particularly clever: For a maximum rapid response, Tocsen alerts not just emergency contacts, but also the entire Tocsen community in the vicinity of the accident. Precision sensor and smartphone are connected via Bluetooth Low Energy. The sensor has a battery life of three months </w:t>
      </w:r>
      <w:r w:rsidRPr="00446D5B">
        <w:rPr>
          <w:rFonts w:ascii="Helvetica" w:hAnsi="Helvetica"/>
          <w:color w:val="000000"/>
          <w:lang w:val="en-GB"/>
        </w:rPr>
        <w:lastRenderedPageBreak/>
        <w:t xml:space="preserve">and can be recharged using a mini USB cable. </w:t>
      </w:r>
    </w:p>
    <w:p w14:paraId="370F0B36" w14:textId="77777777" w:rsidR="00E00F71" w:rsidRPr="00446D5B" w:rsidRDefault="00E00F71" w:rsidP="00233987">
      <w:pPr>
        <w:spacing w:after="120" w:line="360" w:lineRule="auto"/>
        <w:jc w:val="both"/>
        <w:rPr>
          <w:rFonts w:ascii="Helvetica" w:hAnsi="Helvetica"/>
          <w:color w:val="FF0000"/>
          <w:lang w:val="en-GB"/>
        </w:rPr>
      </w:pPr>
    </w:p>
    <w:p w14:paraId="30C4EEB2" w14:textId="25DCC430" w:rsidR="004212B3" w:rsidRPr="00446D5B" w:rsidRDefault="00F773A5" w:rsidP="00233987">
      <w:pPr>
        <w:spacing w:after="120" w:line="360" w:lineRule="auto"/>
        <w:jc w:val="both"/>
        <w:rPr>
          <w:rFonts w:ascii="Helvetica" w:hAnsi="Helvetica"/>
          <w:b/>
          <w:bCs/>
          <w:color w:val="000000" w:themeColor="text1"/>
          <w:lang w:val="en-GB"/>
        </w:rPr>
      </w:pPr>
      <w:r w:rsidRPr="00446D5B">
        <w:rPr>
          <w:rFonts w:ascii="Helvetica" w:hAnsi="Helvetica"/>
          <w:b/>
          <w:bCs/>
          <w:color w:val="000000" w:themeColor="text1"/>
          <w:lang w:val="en-GB"/>
        </w:rPr>
        <w:t>Smart trail surfer: uvex quatro integrale Tocsen</w:t>
      </w:r>
    </w:p>
    <w:p w14:paraId="19C57BC2" w14:textId="55B10A1C" w:rsidR="00EA3FC5" w:rsidRPr="00446D5B" w:rsidRDefault="00A037F9" w:rsidP="00233987">
      <w:pPr>
        <w:spacing w:after="120" w:line="360" w:lineRule="auto"/>
        <w:jc w:val="both"/>
        <w:rPr>
          <w:rFonts w:ascii="Helvetica" w:hAnsi="Helvetica"/>
          <w:color w:val="000000" w:themeColor="text1"/>
          <w:lang w:val="en-GB"/>
        </w:rPr>
      </w:pPr>
      <w:r w:rsidRPr="00446D5B">
        <w:rPr>
          <w:rFonts w:ascii="Helvetica" w:hAnsi="Helvetica"/>
          <w:color w:val="000000" w:themeColor="text1"/>
          <w:lang w:val="en-GB"/>
        </w:rPr>
        <w:t>With the uvex quatro integral Tocsen, mountain bikers can safely tackle all terrain. This high-end endure helmet with seam</w:t>
      </w:r>
      <w:r w:rsidR="00D65744">
        <w:rPr>
          <w:rFonts w:ascii="Helvetica" w:hAnsi="Helvetica"/>
          <w:color w:val="000000" w:themeColor="text1"/>
          <w:lang w:val="en-GB"/>
        </w:rPr>
        <w:t xml:space="preserve">less, multi-inmould technology, </w:t>
      </w:r>
      <w:r w:rsidRPr="00446D5B">
        <w:rPr>
          <w:rFonts w:ascii="Helvetica" w:hAnsi="Helvetica"/>
          <w:color w:val="000000" w:themeColor="text1"/>
          <w:lang w:val="en-GB"/>
        </w:rPr>
        <w:t>extended shell down the neck and a large, three-</w:t>
      </w:r>
      <w:r w:rsidR="00D65744">
        <w:rPr>
          <w:rFonts w:ascii="Helvetica" w:hAnsi="Helvetica"/>
          <w:color w:val="000000" w:themeColor="text1"/>
          <w:lang w:val="en-GB"/>
        </w:rPr>
        <w:t>step height-adjustable visor has</w:t>
      </w:r>
      <w:r w:rsidRPr="00446D5B">
        <w:rPr>
          <w:rFonts w:ascii="Helvetica" w:hAnsi="Helvetica"/>
          <w:color w:val="000000" w:themeColor="text1"/>
          <w:lang w:val="en-GB"/>
        </w:rPr>
        <w:t xml:space="preserve"> a total of 13 vents to regulate the climate inside. In the event of a serious accident, the Tocsen crash sensor automatically sends out an emergency call. For additional safety on the trail. </w:t>
      </w:r>
    </w:p>
    <w:p w14:paraId="6973CD4C" w14:textId="08207CB2"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Sizes:</w:t>
      </w:r>
      <w:r w:rsidRPr="00446D5B">
        <w:rPr>
          <w:rFonts w:ascii="Helvetica" w:hAnsi="Helvetica"/>
          <w:lang w:val="en-GB"/>
        </w:rPr>
        <w:t xml:space="preserve"> 52-57 cm // 56-61 cm</w:t>
      </w:r>
    </w:p>
    <w:p w14:paraId="1A97D506" w14:textId="5441FBC9"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Weight:</w:t>
      </w:r>
      <w:r w:rsidRPr="00446D5B">
        <w:rPr>
          <w:rFonts w:ascii="Helvetica" w:hAnsi="Helvetica"/>
          <w:lang w:val="en-GB"/>
        </w:rPr>
        <w:t xml:space="preserve"> From 350 grams</w:t>
      </w:r>
    </w:p>
    <w:p w14:paraId="553B9299" w14:textId="714FDB24"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Colours:</w:t>
      </w:r>
      <w:r w:rsidRPr="00446D5B">
        <w:rPr>
          <w:rFonts w:ascii="Helvetica" w:hAnsi="Helvetica"/>
          <w:lang w:val="en-GB"/>
        </w:rPr>
        <w:t xml:space="preserve"> forest – mustard mat // mystic – fuchsia mat</w:t>
      </w:r>
    </w:p>
    <w:p w14:paraId="3BAD675B" w14:textId="37911E13" w:rsidR="009E5F05" w:rsidRPr="00446D5B" w:rsidRDefault="009D3748" w:rsidP="00EA3FC5">
      <w:pPr>
        <w:spacing w:after="120" w:line="360" w:lineRule="auto"/>
        <w:jc w:val="both"/>
        <w:rPr>
          <w:rFonts w:ascii="Helvetica" w:hAnsi="Helvetica"/>
          <w:color w:val="000000" w:themeColor="text1"/>
          <w:lang w:val="en-GB"/>
        </w:rPr>
      </w:pPr>
      <w:r w:rsidRPr="00446D5B">
        <w:rPr>
          <w:rFonts w:ascii="Helvetica" w:hAnsi="Helvetica"/>
          <w:b/>
          <w:bCs/>
          <w:color w:val="000000" w:themeColor="text1"/>
          <w:lang w:val="en-GB"/>
        </w:rPr>
        <w:t>RRP:</w:t>
      </w:r>
      <w:r w:rsidRPr="00446D5B">
        <w:rPr>
          <w:rFonts w:ascii="Helvetica" w:hAnsi="Helvetica"/>
          <w:color w:val="000000" w:themeColor="text1"/>
          <w:lang w:val="en-GB"/>
        </w:rPr>
        <w:t xml:space="preserve"> 199.95 euros</w:t>
      </w:r>
    </w:p>
    <w:p w14:paraId="7F68C3D8" w14:textId="4EE45B2C" w:rsidR="00155754" w:rsidRPr="00446D5B" w:rsidRDefault="00155754"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298A7E6D" w14:textId="749FE740" w:rsidR="00155754" w:rsidRPr="00446D5B" w:rsidRDefault="000279D0" w:rsidP="0024401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446D5B">
        <w:rPr>
          <w:rFonts w:ascii="Helvetica" w:hAnsi="Helvetica"/>
          <w:b/>
          <w:bCs/>
          <w:color w:val="000000"/>
          <w:lang w:val="en-GB"/>
        </w:rPr>
        <w:t>Tocsen inside: uvex finale 2.0 Tocsen</w:t>
      </w:r>
    </w:p>
    <w:p w14:paraId="5352058D" w14:textId="5BE462F8" w:rsidR="00EA3FC5" w:rsidRPr="00446D5B" w:rsidRDefault="00DA1941" w:rsidP="00EA3FC5">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446D5B">
        <w:rPr>
          <w:rFonts w:ascii="Helvetica" w:hAnsi="Helvetica"/>
          <w:color w:val="000000"/>
          <w:lang w:val="en-GB"/>
        </w:rPr>
        <w:t xml:space="preserve">How to take a first-rate enduro helmet and make it even better – introducing the uvex finale 2.0 Tocsen. The newest version of this helmet features an adjustable visor, 20 ventilation openings and the smart Tocsen crash sensor system. Perfect for riders looking for additional safety when they ride. </w:t>
      </w:r>
    </w:p>
    <w:p w14:paraId="53EE1CC4" w14:textId="344C2883"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Sizes:</w:t>
      </w:r>
      <w:r w:rsidRPr="00446D5B">
        <w:rPr>
          <w:rFonts w:ascii="Helvetica" w:hAnsi="Helvetica"/>
          <w:lang w:val="en-GB"/>
        </w:rPr>
        <w:t xml:space="preserve"> 52-57 cm // 56-61 cm</w:t>
      </w:r>
    </w:p>
    <w:p w14:paraId="70D26484" w14:textId="77777777"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Weight:</w:t>
      </w:r>
      <w:r w:rsidRPr="00446D5B">
        <w:rPr>
          <w:rFonts w:ascii="Helvetica" w:hAnsi="Helvetica"/>
          <w:lang w:val="en-GB"/>
        </w:rPr>
        <w:t xml:space="preserve"> From 350 grams</w:t>
      </w:r>
    </w:p>
    <w:p w14:paraId="35F13149" w14:textId="09BBE44F" w:rsidR="00EA3FC5" w:rsidRPr="00446D5B" w:rsidRDefault="00EA3FC5" w:rsidP="00EA3FC5">
      <w:pPr>
        <w:spacing w:after="120" w:line="360" w:lineRule="auto"/>
        <w:jc w:val="both"/>
        <w:rPr>
          <w:rFonts w:ascii="Helvetica" w:hAnsi="Helvetica"/>
          <w:lang w:val="en-GB"/>
        </w:rPr>
      </w:pPr>
      <w:r w:rsidRPr="00446D5B">
        <w:rPr>
          <w:rFonts w:ascii="Helvetica" w:hAnsi="Helvetica"/>
          <w:b/>
          <w:bCs/>
          <w:lang w:val="en-GB"/>
        </w:rPr>
        <w:t>Colours:</w:t>
      </w:r>
      <w:r w:rsidRPr="00446D5B">
        <w:rPr>
          <w:rFonts w:ascii="Helvetica" w:hAnsi="Helvetica"/>
          <w:lang w:val="en-GB"/>
        </w:rPr>
        <w:t xml:space="preserve"> titan – orange mat // peacock – berry mat // black mat</w:t>
      </w:r>
    </w:p>
    <w:p w14:paraId="284F3D0B" w14:textId="0CABCD57" w:rsidR="00155754" w:rsidRPr="00446D5B" w:rsidRDefault="00DA1941" w:rsidP="00EA3FC5">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446D5B">
        <w:rPr>
          <w:rFonts w:ascii="Helvetica" w:hAnsi="Helvetica"/>
          <w:b/>
          <w:bCs/>
          <w:color w:val="000000"/>
          <w:lang w:val="en-GB"/>
        </w:rPr>
        <w:t>RRP:</w:t>
      </w:r>
      <w:r w:rsidRPr="00446D5B">
        <w:rPr>
          <w:rFonts w:ascii="Helvetica" w:hAnsi="Helvetica"/>
          <w:color w:val="000000"/>
          <w:lang w:val="en-GB"/>
        </w:rPr>
        <w:t xml:space="preserve"> 179.95 euros</w:t>
      </w:r>
    </w:p>
    <w:p w14:paraId="3C017427" w14:textId="1ED1CF58" w:rsidR="00155754" w:rsidRPr="00446D5B" w:rsidRDefault="00155754"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0A18C01E" w14:textId="77777777" w:rsidR="00DA1941" w:rsidRPr="00446D5B" w:rsidRDefault="00DA1941"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5180BFFC" w14:textId="4230E3D7" w:rsidR="00EA3FC5" w:rsidRDefault="00EA3FC5" w:rsidP="00155754">
      <w:pPr>
        <w:suppressLineNumbers/>
        <w:spacing w:line="360" w:lineRule="auto"/>
        <w:jc w:val="both"/>
        <w:rPr>
          <w:rFonts w:ascii="Helvetica" w:hAnsi="Helvetica" w:cstheme="minorHAnsi"/>
          <w:b/>
          <w:lang w:val="en-GB"/>
        </w:rPr>
      </w:pPr>
    </w:p>
    <w:p w14:paraId="68A18737" w14:textId="17CD2718" w:rsidR="005E797D" w:rsidRDefault="005E797D" w:rsidP="00155754">
      <w:pPr>
        <w:suppressLineNumbers/>
        <w:spacing w:line="360" w:lineRule="auto"/>
        <w:jc w:val="both"/>
        <w:rPr>
          <w:rFonts w:ascii="Helvetica" w:hAnsi="Helvetica" w:cstheme="minorHAnsi"/>
          <w:b/>
          <w:lang w:val="en-GB"/>
        </w:rPr>
      </w:pPr>
    </w:p>
    <w:p w14:paraId="34617C97" w14:textId="1AF58187" w:rsidR="005E797D" w:rsidRDefault="005E797D" w:rsidP="00155754">
      <w:pPr>
        <w:suppressLineNumbers/>
        <w:spacing w:line="360" w:lineRule="auto"/>
        <w:jc w:val="both"/>
        <w:rPr>
          <w:rFonts w:ascii="Helvetica" w:hAnsi="Helvetica" w:cstheme="minorHAnsi"/>
          <w:b/>
          <w:lang w:val="en-GB"/>
        </w:rPr>
      </w:pPr>
    </w:p>
    <w:p w14:paraId="5776D542" w14:textId="77777777" w:rsidR="005E797D" w:rsidRPr="00446D5B" w:rsidRDefault="005E797D" w:rsidP="00155754">
      <w:pPr>
        <w:suppressLineNumbers/>
        <w:spacing w:line="360" w:lineRule="auto"/>
        <w:jc w:val="both"/>
        <w:rPr>
          <w:rFonts w:ascii="Helvetica" w:hAnsi="Helvetica" w:cstheme="minorHAnsi"/>
          <w:b/>
          <w:lang w:val="en-GB"/>
        </w:rPr>
      </w:pPr>
    </w:p>
    <w:p w14:paraId="032224E3" w14:textId="1E377B45" w:rsidR="00155754" w:rsidRPr="00446D5B" w:rsidRDefault="00155754" w:rsidP="00155754">
      <w:pPr>
        <w:suppressLineNumbers/>
        <w:spacing w:line="360" w:lineRule="auto"/>
        <w:jc w:val="both"/>
        <w:rPr>
          <w:rFonts w:ascii="Helvetica" w:hAnsi="Helvetica" w:cstheme="minorHAnsi"/>
          <w:b/>
          <w:lang w:val="en-GB"/>
        </w:rPr>
      </w:pPr>
      <w:r w:rsidRPr="00446D5B">
        <w:rPr>
          <w:rFonts w:ascii="Helvetica" w:hAnsi="Helvetica" w:cstheme="minorHAnsi"/>
          <w:b/>
          <w:bCs/>
          <w:lang w:val="en-GB"/>
        </w:rPr>
        <w:lastRenderedPageBreak/>
        <w:t>About the uvex group</w:t>
      </w:r>
    </w:p>
    <w:p w14:paraId="4FEDBE14" w14:textId="25A16193" w:rsidR="00155754" w:rsidRPr="00446D5B" w:rsidRDefault="00155754" w:rsidP="00155754">
      <w:pPr>
        <w:suppressLineNumbers/>
        <w:spacing w:line="360" w:lineRule="auto"/>
        <w:jc w:val="both"/>
        <w:rPr>
          <w:rFonts w:ascii="Helvetica" w:hAnsi="Helvetica" w:cstheme="minorHAnsi"/>
          <w:lang w:val="en-GB"/>
        </w:rPr>
      </w:pPr>
      <w:r w:rsidRPr="00446D5B">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6EA1E626" w14:textId="77777777" w:rsidR="00155754" w:rsidRPr="00446D5B" w:rsidRDefault="00155754" w:rsidP="00155754">
      <w:pPr>
        <w:suppressLineNumbers/>
        <w:spacing w:line="360" w:lineRule="auto"/>
        <w:jc w:val="both"/>
        <w:rPr>
          <w:rFonts w:ascii="Helvetica" w:hAnsi="Helvetica" w:cstheme="minorHAnsi"/>
          <w:lang w:val="en-GB"/>
        </w:rPr>
      </w:pPr>
    </w:p>
    <w:p w14:paraId="54072B53" w14:textId="77777777" w:rsidR="00155754" w:rsidRPr="00446D5B" w:rsidRDefault="00155754" w:rsidP="00155754">
      <w:pPr>
        <w:suppressLineNumbers/>
        <w:spacing w:line="360" w:lineRule="auto"/>
        <w:jc w:val="both"/>
        <w:rPr>
          <w:rFonts w:ascii="Helvetica" w:hAnsi="Helvetica" w:cstheme="minorHAnsi"/>
          <w:lang w:val="en-GB"/>
        </w:rPr>
      </w:pPr>
    </w:p>
    <w:p w14:paraId="3216022B" w14:textId="77777777" w:rsidR="00155754" w:rsidRPr="00446D5B" w:rsidRDefault="00155754" w:rsidP="00155754">
      <w:pPr>
        <w:suppressLineNumbers/>
        <w:spacing w:line="360" w:lineRule="auto"/>
        <w:jc w:val="both"/>
        <w:rPr>
          <w:rFonts w:ascii="Helvetica" w:hAnsi="Helvetica" w:cstheme="minorHAnsi"/>
          <w:lang w:val="en-GB"/>
        </w:rPr>
      </w:pPr>
    </w:p>
    <w:p w14:paraId="115DFE7F" w14:textId="77777777" w:rsidR="00155754" w:rsidRPr="00446D5B" w:rsidRDefault="00155754" w:rsidP="00155754">
      <w:pPr>
        <w:spacing w:line="360" w:lineRule="auto"/>
        <w:jc w:val="both"/>
        <w:rPr>
          <w:rFonts w:ascii="Helvetica" w:hAnsi="Helvetica" w:cstheme="minorHAnsi"/>
          <w:lang w:val="en-GB"/>
        </w:rPr>
      </w:pPr>
    </w:p>
    <w:p w14:paraId="5DF8FD91" w14:textId="77777777" w:rsidR="00155754" w:rsidRPr="00446D5B"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446D5B">
        <w:rPr>
          <w:rFonts w:ascii="Helvetica" w:hAnsi="Helvetica" w:cstheme="minorHAnsi"/>
          <w:b/>
          <w:bCs/>
          <w:color w:val="000000" w:themeColor="text1"/>
          <w:sz w:val="20"/>
          <w:szCs w:val="20"/>
          <w:lang w:val="en-GB"/>
        </w:rPr>
        <w:t xml:space="preserve">For more information </w:t>
      </w:r>
    </w:p>
    <w:p w14:paraId="408E0C98" w14:textId="77777777" w:rsidR="005E797D" w:rsidRDefault="00155754" w:rsidP="005E797D">
      <w:pPr>
        <w:suppressLineNumbers/>
        <w:spacing w:line="360" w:lineRule="auto"/>
        <w:ind w:right="566"/>
        <w:jc w:val="center"/>
        <w:outlineLvl w:val="0"/>
        <w:rPr>
          <w:rFonts w:ascii="Helvetica" w:hAnsi="Helvetica" w:cstheme="minorHAnsi"/>
          <w:b/>
          <w:color w:val="000000" w:themeColor="text1"/>
          <w:sz w:val="20"/>
          <w:szCs w:val="20"/>
          <w:lang w:val="en-GB"/>
        </w:rPr>
      </w:pPr>
      <w:r w:rsidRPr="00446D5B">
        <w:rPr>
          <w:rFonts w:ascii="Helvetica" w:hAnsi="Helvetica" w:cstheme="minorHAnsi"/>
          <w:b/>
          <w:bCs/>
          <w:color w:val="000000" w:themeColor="text1"/>
          <w:sz w:val="20"/>
          <w:szCs w:val="20"/>
          <w:lang w:val="en-GB"/>
        </w:rPr>
        <w:t>and for text and image downloads go to</w:t>
      </w:r>
    </w:p>
    <w:p w14:paraId="339B00B8" w14:textId="164DC512" w:rsidR="00155754" w:rsidRPr="005E797D" w:rsidRDefault="005E797D" w:rsidP="005E797D">
      <w:pPr>
        <w:suppressLineNumbers/>
        <w:spacing w:line="360" w:lineRule="auto"/>
        <w:ind w:right="566"/>
        <w:jc w:val="center"/>
        <w:outlineLvl w:val="0"/>
        <w:rPr>
          <w:rFonts w:ascii="Helvetica" w:hAnsi="Helvetica" w:cstheme="minorHAnsi"/>
          <w:b/>
          <w:color w:val="000000" w:themeColor="text1"/>
          <w:sz w:val="20"/>
          <w:szCs w:val="20"/>
          <w:lang w:val="en-GB"/>
        </w:rPr>
      </w:pPr>
      <w:r w:rsidRPr="005E797D">
        <w:rPr>
          <w:rStyle w:val="Hyperlink"/>
          <w:rFonts w:ascii="Helvetica" w:hAnsi="Helvetica" w:cstheme="minorHAnsi"/>
          <w:b/>
          <w:bCs/>
          <w:color w:val="000000" w:themeColor="text1"/>
          <w:sz w:val="20"/>
          <w:szCs w:val="20"/>
          <w:u w:val="none"/>
          <w:lang w:val="en-GB"/>
        </w:rPr>
        <w:t>www.uvex-sports.com/en/press-area</w:t>
      </w:r>
    </w:p>
    <w:p w14:paraId="5C775D19" w14:textId="77777777" w:rsidR="00155754" w:rsidRPr="00446D5B" w:rsidRDefault="00155754" w:rsidP="00155754">
      <w:pPr>
        <w:suppressLineNumbers/>
        <w:tabs>
          <w:tab w:val="left" w:pos="1560"/>
        </w:tabs>
        <w:spacing w:line="360" w:lineRule="auto"/>
        <w:jc w:val="both"/>
        <w:outlineLvl w:val="0"/>
        <w:rPr>
          <w:rFonts w:ascii="Helvetica" w:hAnsi="Helvetica" w:cstheme="minorHAnsi"/>
          <w:b/>
          <w:lang w:val="en-GB"/>
        </w:rPr>
      </w:pPr>
    </w:p>
    <w:p w14:paraId="6A3B6225" w14:textId="77777777" w:rsidR="00155754" w:rsidRPr="00446D5B" w:rsidRDefault="00155754" w:rsidP="00155754">
      <w:pPr>
        <w:suppressLineNumbers/>
        <w:tabs>
          <w:tab w:val="left" w:pos="1560"/>
        </w:tabs>
        <w:spacing w:line="360" w:lineRule="auto"/>
        <w:jc w:val="both"/>
        <w:outlineLvl w:val="0"/>
        <w:rPr>
          <w:rFonts w:ascii="Helvetica" w:hAnsi="Helvetica" w:cstheme="minorHAnsi"/>
          <w:b/>
          <w:lang w:val="en-GB"/>
        </w:rPr>
      </w:pPr>
    </w:p>
    <w:p w14:paraId="03310C06" w14:textId="77777777" w:rsidR="00155754" w:rsidRPr="00446D5B" w:rsidRDefault="00155754" w:rsidP="00155754">
      <w:pPr>
        <w:suppressLineNumbers/>
        <w:tabs>
          <w:tab w:val="left" w:pos="1560"/>
        </w:tabs>
        <w:spacing w:line="360" w:lineRule="auto"/>
        <w:jc w:val="both"/>
        <w:outlineLvl w:val="0"/>
        <w:rPr>
          <w:rFonts w:ascii="Helvetica" w:hAnsi="Helvetica" w:cstheme="minorHAnsi"/>
          <w:b/>
          <w:lang w:val="en-GB"/>
        </w:rPr>
      </w:pPr>
    </w:p>
    <w:p w14:paraId="0BA6E8D9" w14:textId="248600E2" w:rsidR="00155754" w:rsidRDefault="00155754" w:rsidP="00155754">
      <w:pPr>
        <w:suppressLineNumbers/>
        <w:tabs>
          <w:tab w:val="left" w:pos="1560"/>
        </w:tabs>
        <w:spacing w:line="360" w:lineRule="auto"/>
        <w:jc w:val="both"/>
        <w:outlineLvl w:val="0"/>
        <w:rPr>
          <w:rFonts w:ascii="Helvetica" w:hAnsi="Helvetica" w:cstheme="minorHAnsi"/>
          <w:b/>
          <w:lang w:val="en-GB"/>
        </w:rPr>
      </w:pPr>
    </w:p>
    <w:p w14:paraId="43DC9387" w14:textId="00146914" w:rsidR="005E797D" w:rsidRDefault="005E797D" w:rsidP="00155754">
      <w:pPr>
        <w:suppressLineNumbers/>
        <w:tabs>
          <w:tab w:val="left" w:pos="1560"/>
        </w:tabs>
        <w:spacing w:line="360" w:lineRule="auto"/>
        <w:jc w:val="both"/>
        <w:outlineLvl w:val="0"/>
        <w:rPr>
          <w:rFonts w:ascii="Helvetica" w:hAnsi="Helvetica" w:cstheme="minorHAnsi"/>
          <w:b/>
          <w:lang w:val="en-GB"/>
        </w:rPr>
      </w:pPr>
    </w:p>
    <w:p w14:paraId="2A0FDF3C" w14:textId="77777777" w:rsidR="005E797D" w:rsidRPr="00446D5B" w:rsidRDefault="005E797D" w:rsidP="00155754">
      <w:pPr>
        <w:suppressLineNumbers/>
        <w:tabs>
          <w:tab w:val="left" w:pos="1560"/>
        </w:tabs>
        <w:spacing w:line="360" w:lineRule="auto"/>
        <w:jc w:val="both"/>
        <w:outlineLvl w:val="0"/>
        <w:rPr>
          <w:rFonts w:ascii="Helvetica" w:hAnsi="Helvetica" w:cstheme="minorHAnsi"/>
          <w:b/>
          <w:lang w:val="en-GB"/>
        </w:rPr>
      </w:pPr>
    </w:p>
    <w:p w14:paraId="1D3F75D3" w14:textId="77777777" w:rsidR="00155754" w:rsidRPr="00446D5B" w:rsidRDefault="00155754" w:rsidP="00155754">
      <w:pPr>
        <w:suppressLineNumbers/>
        <w:tabs>
          <w:tab w:val="left" w:pos="1560"/>
        </w:tabs>
        <w:spacing w:line="360" w:lineRule="auto"/>
        <w:jc w:val="both"/>
        <w:outlineLvl w:val="0"/>
        <w:rPr>
          <w:rFonts w:ascii="Helvetica" w:hAnsi="Helvetica" w:cstheme="minorHAnsi"/>
          <w:b/>
          <w:sz w:val="20"/>
          <w:szCs w:val="20"/>
          <w:lang w:val="en-GB"/>
        </w:rPr>
      </w:pPr>
      <w:r w:rsidRPr="00446D5B">
        <w:rPr>
          <w:rFonts w:ascii="Helvetica" w:hAnsi="Helvetica" w:cstheme="minorHAnsi"/>
          <w:b/>
          <w:bCs/>
          <w:sz w:val="20"/>
          <w:szCs w:val="20"/>
          <w:lang w:val="en-GB"/>
        </w:rPr>
        <w:t xml:space="preserve">Media contact: </w:t>
      </w:r>
    </w:p>
    <w:p w14:paraId="2697D179"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UVEX SPORTS GMBH &amp; Co. KG</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Hansmann PR</w:t>
      </w:r>
    </w:p>
    <w:p w14:paraId="294BD188" w14:textId="3F18A894" w:rsidR="00155754" w:rsidRPr="00446D5B" w:rsidRDefault="000D0757"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Brand Management</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Unit Sport</w:t>
      </w:r>
    </w:p>
    <w:p w14:paraId="5CB223EF"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Tim Spranger</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Thomas Meyer</w:t>
      </w:r>
    </w:p>
    <w:p w14:paraId="391981FF"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 xml:space="preserve">Würzburger Str. 154 </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Lipowskystr. 15</w:t>
      </w:r>
    </w:p>
    <w:p w14:paraId="229CE0AA"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 xml:space="preserve">90766 Fürth </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81373 Munich</w:t>
      </w:r>
    </w:p>
    <w:p w14:paraId="7763A91B"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Tel.: 0911-9774-4475</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Tel.: 089/360 5499-25</w:t>
      </w:r>
    </w:p>
    <w:p w14:paraId="455B585C"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Fax: 0911-9774-4457</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Fax: 089/3605499-33</w:t>
      </w:r>
    </w:p>
    <w:p w14:paraId="5C599C75" w14:textId="77777777" w:rsidR="00155754" w:rsidRPr="00446D5B" w:rsidRDefault="00155754" w:rsidP="00155754">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t.spranger@uvex.de</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t.meyer@hansmannpr.de</w:t>
      </w:r>
    </w:p>
    <w:p w14:paraId="1360C995" w14:textId="5352100C" w:rsidR="00155754" w:rsidRPr="00446D5B" w:rsidRDefault="00155754" w:rsidP="00EA3FC5">
      <w:pPr>
        <w:suppressLineNumbers/>
        <w:tabs>
          <w:tab w:val="left" w:pos="1560"/>
        </w:tabs>
        <w:spacing w:line="360" w:lineRule="auto"/>
        <w:jc w:val="both"/>
        <w:rPr>
          <w:rFonts w:ascii="Helvetica" w:hAnsi="Helvetica" w:cstheme="minorHAnsi"/>
          <w:sz w:val="20"/>
          <w:szCs w:val="20"/>
          <w:lang w:val="en-GB"/>
        </w:rPr>
      </w:pPr>
      <w:r w:rsidRPr="00446D5B">
        <w:rPr>
          <w:rFonts w:ascii="Helvetica" w:hAnsi="Helvetica" w:cstheme="minorHAnsi"/>
          <w:sz w:val="20"/>
          <w:szCs w:val="20"/>
          <w:lang w:val="en-GB"/>
        </w:rPr>
        <w:t>www.uvex-sports.com</w:t>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r>
      <w:r w:rsidRPr="00446D5B">
        <w:rPr>
          <w:rFonts w:ascii="Helvetica" w:hAnsi="Helvetica" w:cstheme="minorHAnsi"/>
          <w:sz w:val="20"/>
          <w:szCs w:val="20"/>
          <w:lang w:val="en-GB"/>
        </w:rPr>
        <w:tab/>
        <w:t>www.hansmannpr.de</w:t>
      </w:r>
    </w:p>
    <w:sectPr w:rsidR="00155754" w:rsidRPr="00446D5B"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5AD66" w14:textId="77777777" w:rsidR="0069477F" w:rsidRDefault="0069477F" w:rsidP="00961C99">
      <w:r>
        <w:separator/>
      </w:r>
    </w:p>
  </w:endnote>
  <w:endnote w:type="continuationSeparator" w:id="0">
    <w:p w14:paraId="4BCF753A" w14:textId="77777777" w:rsidR="0069477F" w:rsidRDefault="0069477F" w:rsidP="00961C99">
      <w:r>
        <w:continuationSeparator/>
      </w:r>
    </w:p>
  </w:endnote>
  <w:endnote w:type="continuationNotice" w:id="1">
    <w:p w14:paraId="209FE5DA" w14:textId="77777777" w:rsidR="0069477F" w:rsidRDefault="00694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0D175" w14:textId="77777777" w:rsidR="0069477F" w:rsidRDefault="0069477F" w:rsidP="00961C99">
      <w:r>
        <w:separator/>
      </w:r>
    </w:p>
  </w:footnote>
  <w:footnote w:type="continuationSeparator" w:id="0">
    <w:p w14:paraId="5280E64D" w14:textId="77777777" w:rsidR="0069477F" w:rsidRDefault="0069477F" w:rsidP="00961C99">
      <w:r>
        <w:continuationSeparator/>
      </w:r>
    </w:p>
  </w:footnote>
  <w:footnote w:type="continuationNotice" w:id="1">
    <w:p w14:paraId="1E1B3A75" w14:textId="77777777" w:rsidR="0069477F" w:rsidRDefault="006947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8240"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279D0"/>
    <w:rsid w:val="000329F0"/>
    <w:rsid w:val="00040AFD"/>
    <w:rsid w:val="00043C5B"/>
    <w:rsid w:val="00044F81"/>
    <w:rsid w:val="00045F58"/>
    <w:rsid w:val="00051873"/>
    <w:rsid w:val="000529A9"/>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10B"/>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FD9"/>
    <w:rsid w:val="001276A6"/>
    <w:rsid w:val="00133806"/>
    <w:rsid w:val="00133F9C"/>
    <w:rsid w:val="00134779"/>
    <w:rsid w:val="00135641"/>
    <w:rsid w:val="00136824"/>
    <w:rsid w:val="00144128"/>
    <w:rsid w:val="0014631B"/>
    <w:rsid w:val="00153E8E"/>
    <w:rsid w:val="00155754"/>
    <w:rsid w:val="0016387B"/>
    <w:rsid w:val="00163AA5"/>
    <w:rsid w:val="001644F6"/>
    <w:rsid w:val="00164EEF"/>
    <w:rsid w:val="00172574"/>
    <w:rsid w:val="001745C3"/>
    <w:rsid w:val="001775E5"/>
    <w:rsid w:val="00181C0A"/>
    <w:rsid w:val="00183CAA"/>
    <w:rsid w:val="001908BC"/>
    <w:rsid w:val="001A0735"/>
    <w:rsid w:val="001A269A"/>
    <w:rsid w:val="001A7C89"/>
    <w:rsid w:val="001B0BAF"/>
    <w:rsid w:val="001B424F"/>
    <w:rsid w:val="001B6671"/>
    <w:rsid w:val="001C0BA0"/>
    <w:rsid w:val="001C0D9B"/>
    <w:rsid w:val="001C1098"/>
    <w:rsid w:val="001C3363"/>
    <w:rsid w:val="001C53C1"/>
    <w:rsid w:val="001C5C7B"/>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70C6"/>
    <w:rsid w:val="00240B10"/>
    <w:rsid w:val="00242141"/>
    <w:rsid w:val="00244016"/>
    <w:rsid w:val="00250EE6"/>
    <w:rsid w:val="002546DC"/>
    <w:rsid w:val="00255D0C"/>
    <w:rsid w:val="002602BA"/>
    <w:rsid w:val="00260CE5"/>
    <w:rsid w:val="002616C0"/>
    <w:rsid w:val="0026222E"/>
    <w:rsid w:val="0026358F"/>
    <w:rsid w:val="002705E5"/>
    <w:rsid w:val="002710BB"/>
    <w:rsid w:val="00276DD9"/>
    <w:rsid w:val="002933B9"/>
    <w:rsid w:val="002A06CB"/>
    <w:rsid w:val="002A2773"/>
    <w:rsid w:val="002A3BF8"/>
    <w:rsid w:val="002A4DCC"/>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30B13"/>
    <w:rsid w:val="00343FF2"/>
    <w:rsid w:val="00344309"/>
    <w:rsid w:val="00345E74"/>
    <w:rsid w:val="00347B22"/>
    <w:rsid w:val="00347DA2"/>
    <w:rsid w:val="00362F49"/>
    <w:rsid w:val="00376B3D"/>
    <w:rsid w:val="00380ADF"/>
    <w:rsid w:val="003823CC"/>
    <w:rsid w:val="00385C50"/>
    <w:rsid w:val="0039101A"/>
    <w:rsid w:val="00391F6B"/>
    <w:rsid w:val="00394DFE"/>
    <w:rsid w:val="003959AD"/>
    <w:rsid w:val="003A5E13"/>
    <w:rsid w:val="003A6630"/>
    <w:rsid w:val="003A786B"/>
    <w:rsid w:val="003B3C3B"/>
    <w:rsid w:val="003C5292"/>
    <w:rsid w:val="003D3224"/>
    <w:rsid w:val="003D3760"/>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EBB"/>
    <w:rsid w:val="00437242"/>
    <w:rsid w:val="00437FB0"/>
    <w:rsid w:val="0044146C"/>
    <w:rsid w:val="00441763"/>
    <w:rsid w:val="00441BE1"/>
    <w:rsid w:val="00442FCE"/>
    <w:rsid w:val="004467C8"/>
    <w:rsid w:val="00446D5B"/>
    <w:rsid w:val="00447791"/>
    <w:rsid w:val="00447F5C"/>
    <w:rsid w:val="00452BA7"/>
    <w:rsid w:val="00453437"/>
    <w:rsid w:val="00454902"/>
    <w:rsid w:val="00456659"/>
    <w:rsid w:val="004574DA"/>
    <w:rsid w:val="004600DB"/>
    <w:rsid w:val="00461690"/>
    <w:rsid w:val="00461801"/>
    <w:rsid w:val="00464402"/>
    <w:rsid w:val="0046675F"/>
    <w:rsid w:val="00467E0E"/>
    <w:rsid w:val="00471695"/>
    <w:rsid w:val="004725C7"/>
    <w:rsid w:val="0047432A"/>
    <w:rsid w:val="00475A60"/>
    <w:rsid w:val="00476CE1"/>
    <w:rsid w:val="004804F4"/>
    <w:rsid w:val="00482910"/>
    <w:rsid w:val="0048442E"/>
    <w:rsid w:val="004855DA"/>
    <w:rsid w:val="0048592A"/>
    <w:rsid w:val="00485BCA"/>
    <w:rsid w:val="00485D30"/>
    <w:rsid w:val="00493A16"/>
    <w:rsid w:val="00494DF6"/>
    <w:rsid w:val="004A0043"/>
    <w:rsid w:val="004A1D18"/>
    <w:rsid w:val="004A2A33"/>
    <w:rsid w:val="004A32F6"/>
    <w:rsid w:val="004A565B"/>
    <w:rsid w:val="004B1C51"/>
    <w:rsid w:val="004B351F"/>
    <w:rsid w:val="004B5935"/>
    <w:rsid w:val="004B5E79"/>
    <w:rsid w:val="004C1920"/>
    <w:rsid w:val="004C6D00"/>
    <w:rsid w:val="004C7966"/>
    <w:rsid w:val="004E47CD"/>
    <w:rsid w:val="004E73FB"/>
    <w:rsid w:val="004E7E0D"/>
    <w:rsid w:val="004F220B"/>
    <w:rsid w:val="004F4274"/>
    <w:rsid w:val="005037A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1663"/>
    <w:rsid w:val="00572267"/>
    <w:rsid w:val="00576D2B"/>
    <w:rsid w:val="00582135"/>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0AC1"/>
    <w:rsid w:val="005D2C90"/>
    <w:rsid w:val="005D6734"/>
    <w:rsid w:val="005D7452"/>
    <w:rsid w:val="005D75DA"/>
    <w:rsid w:val="005E4F55"/>
    <w:rsid w:val="005E5663"/>
    <w:rsid w:val="005E5DF7"/>
    <w:rsid w:val="005E797D"/>
    <w:rsid w:val="005F0BF6"/>
    <w:rsid w:val="005F320A"/>
    <w:rsid w:val="005F5677"/>
    <w:rsid w:val="00601623"/>
    <w:rsid w:val="006018D7"/>
    <w:rsid w:val="006021BE"/>
    <w:rsid w:val="00610777"/>
    <w:rsid w:val="006110E2"/>
    <w:rsid w:val="0061141C"/>
    <w:rsid w:val="006138A0"/>
    <w:rsid w:val="00613D87"/>
    <w:rsid w:val="00616A74"/>
    <w:rsid w:val="006173C8"/>
    <w:rsid w:val="00621F49"/>
    <w:rsid w:val="00630BF1"/>
    <w:rsid w:val="006311CE"/>
    <w:rsid w:val="00631287"/>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6D47"/>
    <w:rsid w:val="00685806"/>
    <w:rsid w:val="006910DF"/>
    <w:rsid w:val="0069477F"/>
    <w:rsid w:val="00695CE5"/>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A21"/>
    <w:rsid w:val="006D5D0A"/>
    <w:rsid w:val="006D5E9B"/>
    <w:rsid w:val="006E189D"/>
    <w:rsid w:val="006E442B"/>
    <w:rsid w:val="006F1051"/>
    <w:rsid w:val="0070730A"/>
    <w:rsid w:val="00712D6B"/>
    <w:rsid w:val="007142A5"/>
    <w:rsid w:val="00714E81"/>
    <w:rsid w:val="007158E5"/>
    <w:rsid w:val="00716793"/>
    <w:rsid w:val="00725A33"/>
    <w:rsid w:val="00726650"/>
    <w:rsid w:val="007303DB"/>
    <w:rsid w:val="00731BB0"/>
    <w:rsid w:val="00732C0A"/>
    <w:rsid w:val="0073549A"/>
    <w:rsid w:val="0074309B"/>
    <w:rsid w:val="00745660"/>
    <w:rsid w:val="00747994"/>
    <w:rsid w:val="007555DC"/>
    <w:rsid w:val="00755DE3"/>
    <w:rsid w:val="00756D66"/>
    <w:rsid w:val="0075722F"/>
    <w:rsid w:val="00757988"/>
    <w:rsid w:val="007623FF"/>
    <w:rsid w:val="00764D7C"/>
    <w:rsid w:val="007650AE"/>
    <w:rsid w:val="00770F7D"/>
    <w:rsid w:val="0077485C"/>
    <w:rsid w:val="00775F41"/>
    <w:rsid w:val="0078174E"/>
    <w:rsid w:val="007818F7"/>
    <w:rsid w:val="0078477A"/>
    <w:rsid w:val="007864CF"/>
    <w:rsid w:val="00787F58"/>
    <w:rsid w:val="00797ED8"/>
    <w:rsid w:val="007A4EA4"/>
    <w:rsid w:val="007A6CB4"/>
    <w:rsid w:val="007B2CF8"/>
    <w:rsid w:val="007B7436"/>
    <w:rsid w:val="007C1D83"/>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B0615"/>
    <w:rsid w:val="008B0A0F"/>
    <w:rsid w:val="008B0BF7"/>
    <w:rsid w:val="008B1397"/>
    <w:rsid w:val="008B407A"/>
    <w:rsid w:val="008B55BD"/>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70A8"/>
    <w:rsid w:val="00921A0C"/>
    <w:rsid w:val="00922BEA"/>
    <w:rsid w:val="00931973"/>
    <w:rsid w:val="00931DE5"/>
    <w:rsid w:val="009329B0"/>
    <w:rsid w:val="00932C15"/>
    <w:rsid w:val="009355A6"/>
    <w:rsid w:val="009440B1"/>
    <w:rsid w:val="00945A2B"/>
    <w:rsid w:val="00946606"/>
    <w:rsid w:val="00946BB4"/>
    <w:rsid w:val="00961662"/>
    <w:rsid w:val="00961C99"/>
    <w:rsid w:val="009635C9"/>
    <w:rsid w:val="00963EE3"/>
    <w:rsid w:val="009647C5"/>
    <w:rsid w:val="00964E0C"/>
    <w:rsid w:val="009650D8"/>
    <w:rsid w:val="00967ECC"/>
    <w:rsid w:val="00971683"/>
    <w:rsid w:val="009770C3"/>
    <w:rsid w:val="00980BD2"/>
    <w:rsid w:val="00981045"/>
    <w:rsid w:val="0098535E"/>
    <w:rsid w:val="00992CB9"/>
    <w:rsid w:val="0099596C"/>
    <w:rsid w:val="00997F2B"/>
    <w:rsid w:val="009A4A38"/>
    <w:rsid w:val="009B334E"/>
    <w:rsid w:val="009C79E2"/>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59DE"/>
    <w:rsid w:val="00A06601"/>
    <w:rsid w:val="00A07C35"/>
    <w:rsid w:val="00A10966"/>
    <w:rsid w:val="00A12B6C"/>
    <w:rsid w:val="00A15676"/>
    <w:rsid w:val="00A21C12"/>
    <w:rsid w:val="00A21FF2"/>
    <w:rsid w:val="00A23B75"/>
    <w:rsid w:val="00A26463"/>
    <w:rsid w:val="00A30B11"/>
    <w:rsid w:val="00A32DA8"/>
    <w:rsid w:val="00A32DC5"/>
    <w:rsid w:val="00A335F1"/>
    <w:rsid w:val="00A34B1E"/>
    <w:rsid w:val="00A4162D"/>
    <w:rsid w:val="00A443AD"/>
    <w:rsid w:val="00A52D74"/>
    <w:rsid w:val="00A55D73"/>
    <w:rsid w:val="00A560D3"/>
    <w:rsid w:val="00A566C4"/>
    <w:rsid w:val="00A60EBA"/>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695A"/>
    <w:rsid w:val="00AB74B4"/>
    <w:rsid w:val="00AC1B05"/>
    <w:rsid w:val="00AC76DA"/>
    <w:rsid w:val="00AD0D18"/>
    <w:rsid w:val="00AD37B3"/>
    <w:rsid w:val="00AD3CB7"/>
    <w:rsid w:val="00AD42D0"/>
    <w:rsid w:val="00AE194A"/>
    <w:rsid w:val="00AE53AD"/>
    <w:rsid w:val="00AE6DB3"/>
    <w:rsid w:val="00AE7DCF"/>
    <w:rsid w:val="00AF3A51"/>
    <w:rsid w:val="00AF4655"/>
    <w:rsid w:val="00B01D02"/>
    <w:rsid w:val="00B04890"/>
    <w:rsid w:val="00B05250"/>
    <w:rsid w:val="00B11375"/>
    <w:rsid w:val="00B12FC1"/>
    <w:rsid w:val="00B14BD3"/>
    <w:rsid w:val="00B172B3"/>
    <w:rsid w:val="00B24139"/>
    <w:rsid w:val="00B25808"/>
    <w:rsid w:val="00B25D50"/>
    <w:rsid w:val="00B3133A"/>
    <w:rsid w:val="00B322F1"/>
    <w:rsid w:val="00B32FF5"/>
    <w:rsid w:val="00B336E9"/>
    <w:rsid w:val="00B34896"/>
    <w:rsid w:val="00B357FD"/>
    <w:rsid w:val="00B35BFD"/>
    <w:rsid w:val="00B40CE0"/>
    <w:rsid w:val="00B46245"/>
    <w:rsid w:val="00B514BB"/>
    <w:rsid w:val="00B53AD5"/>
    <w:rsid w:val="00B53C73"/>
    <w:rsid w:val="00B5542A"/>
    <w:rsid w:val="00B5640B"/>
    <w:rsid w:val="00B56BF9"/>
    <w:rsid w:val="00B57C85"/>
    <w:rsid w:val="00B616A8"/>
    <w:rsid w:val="00B630E2"/>
    <w:rsid w:val="00B66CE9"/>
    <w:rsid w:val="00B70F10"/>
    <w:rsid w:val="00B72EDD"/>
    <w:rsid w:val="00B7387F"/>
    <w:rsid w:val="00B8198D"/>
    <w:rsid w:val="00B83C12"/>
    <w:rsid w:val="00B85B43"/>
    <w:rsid w:val="00B87DD9"/>
    <w:rsid w:val="00B90F47"/>
    <w:rsid w:val="00B916D1"/>
    <w:rsid w:val="00B91DB6"/>
    <w:rsid w:val="00B933C8"/>
    <w:rsid w:val="00B94186"/>
    <w:rsid w:val="00B9568D"/>
    <w:rsid w:val="00B95AA0"/>
    <w:rsid w:val="00B967C2"/>
    <w:rsid w:val="00BA1150"/>
    <w:rsid w:val="00BA6078"/>
    <w:rsid w:val="00BB24A3"/>
    <w:rsid w:val="00BB2FCE"/>
    <w:rsid w:val="00BB41AD"/>
    <w:rsid w:val="00BB5571"/>
    <w:rsid w:val="00BB5AAD"/>
    <w:rsid w:val="00BB5B32"/>
    <w:rsid w:val="00BC0156"/>
    <w:rsid w:val="00BC0262"/>
    <w:rsid w:val="00BC4FFC"/>
    <w:rsid w:val="00BE07ED"/>
    <w:rsid w:val="00BE1CCB"/>
    <w:rsid w:val="00BE2190"/>
    <w:rsid w:val="00BE3330"/>
    <w:rsid w:val="00BE54F8"/>
    <w:rsid w:val="00BE62CE"/>
    <w:rsid w:val="00BE6DE8"/>
    <w:rsid w:val="00BE7DB6"/>
    <w:rsid w:val="00BF2F5D"/>
    <w:rsid w:val="00BF34B9"/>
    <w:rsid w:val="00BF3EF5"/>
    <w:rsid w:val="00C02BD6"/>
    <w:rsid w:val="00C12689"/>
    <w:rsid w:val="00C23E9C"/>
    <w:rsid w:val="00C2403E"/>
    <w:rsid w:val="00C2457C"/>
    <w:rsid w:val="00C24B89"/>
    <w:rsid w:val="00C25A68"/>
    <w:rsid w:val="00C31011"/>
    <w:rsid w:val="00C4377A"/>
    <w:rsid w:val="00C50F95"/>
    <w:rsid w:val="00C52309"/>
    <w:rsid w:val="00C53B9B"/>
    <w:rsid w:val="00C5722E"/>
    <w:rsid w:val="00C67E62"/>
    <w:rsid w:val="00C71935"/>
    <w:rsid w:val="00C71BFB"/>
    <w:rsid w:val="00C75375"/>
    <w:rsid w:val="00C85DC6"/>
    <w:rsid w:val="00C87C5D"/>
    <w:rsid w:val="00C91BF0"/>
    <w:rsid w:val="00C943FF"/>
    <w:rsid w:val="00C94D37"/>
    <w:rsid w:val="00C976A8"/>
    <w:rsid w:val="00C97986"/>
    <w:rsid w:val="00CA0A26"/>
    <w:rsid w:val="00CA4D35"/>
    <w:rsid w:val="00CA60BB"/>
    <w:rsid w:val="00CB24D5"/>
    <w:rsid w:val="00CB3FF4"/>
    <w:rsid w:val="00CB7B08"/>
    <w:rsid w:val="00CC071C"/>
    <w:rsid w:val="00CC5C2D"/>
    <w:rsid w:val="00CC63A9"/>
    <w:rsid w:val="00CC6ED2"/>
    <w:rsid w:val="00CD302A"/>
    <w:rsid w:val="00CD5D85"/>
    <w:rsid w:val="00CE41ED"/>
    <w:rsid w:val="00CE4634"/>
    <w:rsid w:val="00CE4E68"/>
    <w:rsid w:val="00CE5AC0"/>
    <w:rsid w:val="00CE6CE5"/>
    <w:rsid w:val="00CF168D"/>
    <w:rsid w:val="00CF2E43"/>
    <w:rsid w:val="00CF33D1"/>
    <w:rsid w:val="00CF5676"/>
    <w:rsid w:val="00CF7C02"/>
    <w:rsid w:val="00D0108B"/>
    <w:rsid w:val="00D01D1E"/>
    <w:rsid w:val="00D03EC7"/>
    <w:rsid w:val="00D0417B"/>
    <w:rsid w:val="00D074AF"/>
    <w:rsid w:val="00D17321"/>
    <w:rsid w:val="00D23408"/>
    <w:rsid w:val="00D24DD9"/>
    <w:rsid w:val="00D263D5"/>
    <w:rsid w:val="00D30B5B"/>
    <w:rsid w:val="00D4119A"/>
    <w:rsid w:val="00D41299"/>
    <w:rsid w:val="00D42B3F"/>
    <w:rsid w:val="00D44071"/>
    <w:rsid w:val="00D44A57"/>
    <w:rsid w:val="00D46ACA"/>
    <w:rsid w:val="00D61305"/>
    <w:rsid w:val="00D65744"/>
    <w:rsid w:val="00D65F4E"/>
    <w:rsid w:val="00D66445"/>
    <w:rsid w:val="00D72B19"/>
    <w:rsid w:val="00D769A6"/>
    <w:rsid w:val="00D808AF"/>
    <w:rsid w:val="00D80F17"/>
    <w:rsid w:val="00D8127F"/>
    <w:rsid w:val="00D85C4A"/>
    <w:rsid w:val="00D94A78"/>
    <w:rsid w:val="00D94F8C"/>
    <w:rsid w:val="00DA0CA8"/>
    <w:rsid w:val="00DA1941"/>
    <w:rsid w:val="00DB0637"/>
    <w:rsid w:val="00DB46BE"/>
    <w:rsid w:val="00DB7F68"/>
    <w:rsid w:val="00DC1626"/>
    <w:rsid w:val="00DC42C6"/>
    <w:rsid w:val="00DC5488"/>
    <w:rsid w:val="00DC74DD"/>
    <w:rsid w:val="00DC7B60"/>
    <w:rsid w:val="00DD2C60"/>
    <w:rsid w:val="00DD3A5C"/>
    <w:rsid w:val="00DD4ED1"/>
    <w:rsid w:val="00DE61AF"/>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131"/>
    <w:rsid w:val="00E17E1F"/>
    <w:rsid w:val="00E2110A"/>
    <w:rsid w:val="00E22E85"/>
    <w:rsid w:val="00E232F2"/>
    <w:rsid w:val="00E23A0B"/>
    <w:rsid w:val="00E2543C"/>
    <w:rsid w:val="00E30B91"/>
    <w:rsid w:val="00E30D5C"/>
    <w:rsid w:val="00E31055"/>
    <w:rsid w:val="00E31D11"/>
    <w:rsid w:val="00E3334E"/>
    <w:rsid w:val="00E35FE5"/>
    <w:rsid w:val="00E37B33"/>
    <w:rsid w:val="00E44CE2"/>
    <w:rsid w:val="00E453B7"/>
    <w:rsid w:val="00E4769D"/>
    <w:rsid w:val="00E53C88"/>
    <w:rsid w:val="00E544E9"/>
    <w:rsid w:val="00E5468D"/>
    <w:rsid w:val="00E549E1"/>
    <w:rsid w:val="00E70B9C"/>
    <w:rsid w:val="00E740B7"/>
    <w:rsid w:val="00E755D7"/>
    <w:rsid w:val="00E7685B"/>
    <w:rsid w:val="00E769E2"/>
    <w:rsid w:val="00E773C3"/>
    <w:rsid w:val="00E83B84"/>
    <w:rsid w:val="00E867F3"/>
    <w:rsid w:val="00E92A29"/>
    <w:rsid w:val="00E92D16"/>
    <w:rsid w:val="00EA17C4"/>
    <w:rsid w:val="00EA3FC5"/>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3B8A"/>
    <w:rsid w:val="00F33EFB"/>
    <w:rsid w:val="00F3472A"/>
    <w:rsid w:val="00F40E06"/>
    <w:rsid w:val="00F42795"/>
    <w:rsid w:val="00F44062"/>
    <w:rsid w:val="00F50FF1"/>
    <w:rsid w:val="00F53965"/>
    <w:rsid w:val="00F55992"/>
    <w:rsid w:val="00F57CC1"/>
    <w:rsid w:val="00F607F0"/>
    <w:rsid w:val="00F627F4"/>
    <w:rsid w:val="00F62AD0"/>
    <w:rsid w:val="00F64A2D"/>
    <w:rsid w:val="00F677AA"/>
    <w:rsid w:val="00F70BC7"/>
    <w:rsid w:val="00F71C64"/>
    <w:rsid w:val="00F773A5"/>
    <w:rsid w:val="00F81D58"/>
    <w:rsid w:val="00F82698"/>
    <w:rsid w:val="00F87541"/>
    <w:rsid w:val="00FA14DA"/>
    <w:rsid w:val="00FA1B25"/>
    <w:rsid w:val="00FA3C77"/>
    <w:rsid w:val="00FA563F"/>
    <w:rsid w:val="00FB5D2D"/>
    <w:rsid w:val="00FC04B4"/>
    <w:rsid w:val="00FC12C2"/>
    <w:rsid w:val="00FC263C"/>
    <w:rsid w:val="00FC4C13"/>
    <w:rsid w:val="00FC5577"/>
    <w:rsid w:val="00FC5A28"/>
    <w:rsid w:val="00FC72E7"/>
    <w:rsid w:val="00FC7F48"/>
    <w:rsid w:val="00FD07AE"/>
    <w:rsid w:val="00FD0B9D"/>
    <w:rsid w:val="00FD1DFE"/>
    <w:rsid w:val="00FD393B"/>
    <w:rsid w:val="00FD464F"/>
    <w:rsid w:val="00FE3157"/>
    <w:rsid w:val="00FE40C6"/>
    <w:rsid w:val="00FE4987"/>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4B796C03-DBE2-3746-97D8-89429E6F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35FE50-7BC9-469B-ACA0-579688FC96B4}">
  <ds:schemaRefs>
    <ds:schemaRef ds:uri="http://schemas.microsoft.com/sharepoint/v3/contenttype/forms"/>
  </ds:schemaRefs>
</ds:datastoreItem>
</file>

<file path=customXml/itemProps2.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FC9EA2-0DD5-4BA3-9C96-D01EB1C0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3496</Characters>
  <Application>Microsoft Office Word</Application>
  <DocSecurity>0</DocSecurity>
  <Lines>94</Lines>
  <Paragraphs>38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10</cp:revision>
  <cp:lastPrinted>2019-07-15T00:06:00Z</cp:lastPrinted>
  <dcterms:created xsi:type="dcterms:W3CDTF">2020-08-20T06:57:00Z</dcterms:created>
  <dcterms:modified xsi:type="dcterms:W3CDTF">2020-08-21T12:36:00Z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